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4C825">
      <w:pPr>
        <w:pStyle w:val="9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1" w:name="_GoBack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一、采购清单及参数要求更正为</w:t>
      </w:r>
    </w:p>
    <w:p w14:paraId="45A10FF6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exact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采购清单1</w:t>
      </w:r>
    </w:p>
    <w:tbl>
      <w:tblPr>
        <w:tblStyle w:val="7"/>
        <w:tblW w:w="9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025"/>
        <w:gridCol w:w="1650"/>
        <w:gridCol w:w="713"/>
        <w:gridCol w:w="5684"/>
      </w:tblGrid>
      <w:tr w14:paraId="3ACB4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64B73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25" w:type="dxa"/>
            <w:noWrap w:val="0"/>
            <w:vAlign w:val="center"/>
          </w:tcPr>
          <w:p w14:paraId="2719A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650" w:type="dxa"/>
            <w:noWrap w:val="0"/>
            <w:vAlign w:val="center"/>
          </w:tcPr>
          <w:p w14:paraId="4510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规格</w:t>
            </w:r>
          </w:p>
        </w:tc>
        <w:tc>
          <w:tcPr>
            <w:tcW w:w="713" w:type="dxa"/>
            <w:noWrap w:val="0"/>
            <w:vAlign w:val="center"/>
          </w:tcPr>
          <w:p w14:paraId="5C180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5684" w:type="dxa"/>
            <w:noWrap w:val="0"/>
            <w:vAlign w:val="center"/>
          </w:tcPr>
          <w:p w14:paraId="14AA4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具体参数</w:t>
            </w:r>
          </w:p>
        </w:tc>
      </w:tr>
      <w:tr w14:paraId="479F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6EE57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25" w:type="dxa"/>
            <w:noWrap w:val="0"/>
            <w:vAlign w:val="center"/>
          </w:tcPr>
          <w:p w14:paraId="76EC5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被套</w:t>
            </w:r>
          </w:p>
        </w:tc>
        <w:tc>
          <w:tcPr>
            <w:tcW w:w="1650" w:type="dxa"/>
            <w:noWrap w:val="0"/>
            <w:vAlign w:val="center"/>
          </w:tcPr>
          <w:p w14:paraId="3EE0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0cm*150cm</w:t>
            </w:r>
          </w:p>
        </w:tc>
        <w:tc>
          <w:tcPr>
            <w:tcW w:w="713" w:type="dxa"/>
            <w:noWrap w:val="0"/>
            <w:vAlign w:val="center"/>
          </w:tcPr>
          <w:p w14:paraId="2DCFF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84" w:type="dxa"/>
            <w:noWrap w:val="0"/>
            <w:vAlign w:val="center"/>
          </w:tcPr>
          <w:p w14:paraId="33495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100%全棉</w:t>
            </w:r>
          </w:p>
        </w:tc>
      </w:tr>
      <w:tr w14:paraId="763A6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6ABB5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025" w:type="dxa"/>
            <w:noWrap w:val="0"/>
            <w:vAlign w:val="center"/>
          </w:tcPr>
          <w:p w14:paraId="6522C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被芯</w:t>
            </w:r>
          </w:p>
        </w:tc>
        <w:tc>
          <w:tcPr>
            <w:tcW w:w="1650" w:type="dxa"/>
            <w:noWrap w:val="0"/>
            <w:vAlign w:val="center"/>
          </w:tcPr>
          <w:p w14:paraId="1789C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0cm*150cm</w:t>
            </w:r>
          </w:p>
        </w:tc>
        <w:tc>
          <w:tcPr>
            <w:tcW w:w="713" w:type="dxa"/>
            <w:noWrap w:val="0"/>
            <w:vAlign w:val="center"/>
          </w:tcPr>
          <w:p w14:paraId="15BE1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5684" w:type="dxa"/>
            <w:noWrap w:val="0"/>
            <w:vAlign w:val="center"/>
          </w:tcPr>
          <w:p w14:paraId="6805587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面料100%聚酯纤维</w:t>
            </w:r>
          </w:p>
          <w:p w14:paraId="7F9E798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填充物100%聚酯纤维</w:t>
            </w:r>
          </w:p>
          <w:p w14:paraId="15CEE8D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质量: ≥1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00克</w:t>
            </w:r>
          </w:p>
        </w:tc>
      </w:tr>
      <w:tr w14:paraId="2D92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2DEA9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025" w:type="dxa"/>
            <w:noWrap w:val="0"/>
            <w:vAlign w:val="center"/>
          </w:tcPr>
          <w:p w14:paraId="2A61B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夏被芯</w:t>
            </w:r>
          </w:p>
        </w:tc>
        <w:tc>
          <w:tcPr>
            <w:tcW w:w="1650" w:type="dxa"/>
            <w:noWrap w:val="0"/>
            <w:vAlign w:val="center"/>
          </w:tcPr>
          <w:p w14:paraId="748AC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115cm*150cm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（核心产品）</w:t>
            </w:r>
          </w:p>
        </w:tc>
        <w:tc>
          <w:tcPr>
            <w:tcW w:w="713" w:type="dxa"/>
            <w:noWrap w:val="0"/>
            <w:vAlign w:val="center"/>
          </w:tcPr>
          <w:p w14:paraId="226E1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5684" w:type="dxa"/>
            <w:noWrap w:val="0"/>
            <w:vAlign w:val="center"/>
          </w:tcPr>
          <w:p w14:paraId="0EE6EAB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5.▲面料100%全棉</w:t>
            </w:r>
          </w:p>
          <w:p w14:paraId="744EBBE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6.填充物100%聚酯纤维</w:t>
            </w:r>
          </w:p>
          <w:p w14:paraId="20DA6B2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7.▲质量: ≥580克</w:t>
            </w:r>
          </w:p>
        </w:tc>
      </w:tr>
      <w:tr w14:paraId="7F92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4A1BD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025" w:type="dxa"/>
            <w:noWrap w:val="0"/>
            <w:vAlign w:val="center"/>
          </w:tcPr>
          <w:p w14:paraId="087DF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床垫</w:t>
            </w:r>
          </w:p>
        </w:tc>
        <w:tc>
          <w:tcPr>
            <w:tcW w:w="1650" w:type="dxa"/>
            <w:noWrap w:val="0"/>
            <w:vAlign w:val="center"/>
          </w:tcPr>
          <w:p w14:paraId="6799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cm*135cm</w:t>
            </w:r>
          </w:p>
        </w:tc>
        <w:tc>
          <w:tcPr>
            <w:tcW w:w="713" w:type="dxa"/>
            <w:noWrap w:val="0"/>
            <w:vAlign w:val="center"/>
          </w:tcPr>
          <w:p w14:paraId="149B7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84" w:type="dxa"/>
            <w:noWrap w:val="0"/>
            <w:vAlign w:val="center"/>
          </w:tcPr>
          <w:p w14:paraId="466C4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面料100%聚酯纤维</w:t>
            </w:r>
          </w:p>
          <w:p w14:paraId="7D181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填充物100%聚酯纤维</w:t>
            </w:r>
          </w:p>
          <w:p w14:paraId="1D2BA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质量: 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00克</w:t>
            </w:r>
          </w:p>
        </w:tc>
      </w:tr>
      <w:tr w14:paraId="30970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9" w:type="dxa"/>
            <w:noWrap w:val="0"/>
            <w:vAlign w:val="center"/>
          </w:tcPr>
          <w:p w14:paraId="1D3BC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025" w:type="dxa"/>
            <w:noWrap w:val="0"/>
            <w:vAlign w:val="center"/>
          </w:tcPr>
          <w:p w14:paraId="1A7BA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床垫套</w:t>
            </w:r>
          </w:p>
        </w:tc>
        <w:tc>
          <w:tcPr>
            <w:tcW w:w="1650" w:type="dxa"/>
            <w:noWrap w:val="0"/>
            <w:vAlign w:val="center"/>
          </w:tcPr>
          <w:p w14:paraId="42032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cm*135cm</w:t>
            </w:r>
          </w:p>
        </w:tc>
        <w:tc>
          <w:tcPr>
            <w:tcW w:w="713" w:type="dxa"/>
            <w:noWrap w:val="0"/>
            <w:vAlign w:val="center"/>
          </w:tcPr>
          <w:p w14:paraId="45C7A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84" w:type="dxa"/>
            <w:noWrap w:val="0"/>
            <w:vAlign w:val="center"/>
          </w:tcPr>
          <w:p w14:paraId="67637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100%全棉</w:t>
            </w:r>
          </w:p>
        </w:tc>
      </w:tr>
      <w:tr w14:paraId="0143D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01C86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025" w:type="dxa"/>
            <w:noWrap w:val="0"/>
            <w:vAlign w:val="center"/>
          </w:tcPr>
          <w:p w14:paraId="5BBFF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枕套</w:t>
            </w:r>
          </w:p>
        </w:tc>
        <w:tc>
          <w:tcPr>
            <w:tcW w:w="1650" w:type="dxa"/>
            <w:noWrap w:val="0"/>
            <w:vAlign w:val="center"/>
          </w:tcPr>
          <w:p w14:paraId="44B9E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45cm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cm</w:t>
            </w:r>
          </w:p>
        </w:tc>
        <w:tc>
          <w:tcPr>
            <w:tcW w:w="713" w:type="dxa"/>
            <w:noWrap w:val="0"/>
            <w:vAlign w:val="center"/>
          </w:tcPr>
          <w:p w14:paraId="38D9F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84" w:type="dxa"/>
            <w:noWrap w:val="0"/>
            <w:vAlign w:val="center"/>
          </w:tcPr>
          <w:p w14:paraId="503D8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100%全棉</w:t>
            </w:r>
          </w:p>
        </w:tc>
      </w:tr>
      <w:tr w14:paraId="09CC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21F0A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025" w:type="dxa"/>
            <w:noWrap w:val="0"/>
            <w:vAlign w:val="center"/>
          </w:tcPr>
          <w:p w14:paraId="11D77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枕芯</w:t>
            </w:r>
          </w:p>
        </w:tc>
        <w:tc>
          <w:tcPr>
            <w:tcW w:w="1650" w:type="dxa"/>
            <w:noWrap w:val="0"/>
            <w:vAlign w:val="center"/>
          </w:tcPr>
          <w:p w14:paraId="2ABEF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40cm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25cm</w:t>
            </w:r>
          </w:p>
        </w:tc>
        <w:tc>
          <w:tcPr>
            <w:tcW w:w="713" w:type="dxa"/>
            <w:noWrap w:val="0"/>
            <w:vAlign w:val="center"/>
          </w:tcPr>
          <w:p w14:paraId="39675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5684" w:type="dxa"/>
            <w:noWrap w:val="0"/>
            <w:vAlign w:val="center"/>
          </w:tcPr>
          <w:p w14:paraId="443A7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面料100%聚酯纤维</w:t>
            </w:r>
          </w:p>
          <w:p w14:paraId="0C464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填充物100%聚酯纤维</w:t>
            </w:r>
          </w:p>
          <w:p w14:paraId="22F61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15.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质量:≥ 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0克</w:t>
            </w:r>
          </w:p>
        </w:tc>
      </w:tr>
      <w:tr w14:paraId="1433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151CE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025" w:type="dxa"/>
            <w:noWrap w:val="0"/>
            <w:vAlign w:val="center"/>
          </w:tcPr>
          <w:p w14:paraId="4B396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童毯</w:t>
            </w:r>
          </w:p>
        </w:tc>
        <w:tc>
          <w:tcPr>
            <w:tcW w:w="1650" w:type="dxa"/>
            <w:noWrap w:val="0"/>
            <w:vAlign w:val="center"/>
          </w:tcPr>
          <w:p w14:paraId="1EAB4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105*140cm</w:t>
            </w:r>
          </w:p>
        </w:tc>
        <w:tc>
          <w:tcPr>
            <w:tcW w:w="713" w:type="dxa"/>
            <w:noWrap w:val="0"/>
            <w:vAlign w:val="center"/>
          </w:tcPr>
          <w:p w14:paraId="5B221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84" w:type="dxa"/>
            <w:noWrap w:val="0"/>
            <w:vAlign w:val="center"/>
          </w:tcPr>
          <w:p w14:paraId="28E05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面料100%聚酯纤维</w:t>
            </w:r>
          </w:p>
        </w:tc>
      </w:tr>
      <w:tr w14:paraId="5089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504E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025" w:type="dxa"/>
            <w:noWrap w:val="0"/>
            <w:vAlign w:val="center"/>
          </w:tcPr>
          <w:p w14:paraId="1B5E7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冰藤凉枕套</w:t>
            </w:r>
          </w:p>
        </w:tc>
        <w:tc>
          <w:tcPr>
            <w:tcW w:w="1650" w:type="dxa"/>
            <w:noWrap w:val="0"/>
            <w:vAlign w:val="center"/>
          </w:tcPr>
          <w:p w14:paraId="6E679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  <w:t>27cm*42cm</w:t>
            </w:r>
          </w:p>
        </w:tc>
        <w:tc>
          <w:tcPr>
            <w:tcW w:w="713" w:type="dxa"/>
            <w:noWrap w:val="0"/>
            <w:vAlign w:val="center"/>
          </w:tcPr>
          <w:p w14:paraId="190BE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84" w:type="dxa"/>
            <w:noWrap w:val="0"/>
            <w:vAlign w:val="center"/>
          </w:tcPr>
          <w:p w14:paraId="01CDC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 w:hanging="720" w:hangingChars="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</w:tr>
      <w:tr w14:paraId="2B004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32189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25" w:type="dxa"/>
            <w:noWrap w:val="0"/>
            <w:vAlign w:val="center"/>
          </w:tcPr>
          <w:p w14:paraId="162BF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冰藤席</w:t>
            </w:r>
          </w:p>
        </w:tc>
        <w:tc>
          <w:tcPr>
            <w:tcW w:w="1650" w:type="dxa"/>
            <w:noWrap w:val="0"/>
            <w:vAlign w:val="center"/>
          </w:tcPr>
          <w:p w14:paraId="5BC26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133cm*53cm</w:t>
            </w:r>
          </w:p>
        </w:tc>
        <w:tc>
          <w:tcPr>
            <w:tcW w:w="713" w:type="dxa"/>
            <w:noWrap w:val="0"/>
            <w:vAlign w:val="center"/>
          </w:tcPr>
          <w:p w14:paraId="46BA5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84" w:type="dxa"/>
            <w:noWrap w:val="0"/>
            <w:vAlign w:val="center"/>
          </w:tcPr>
          <w:p w14:paraId="412A1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 w:hanging="720" w:hangingChars="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</w:tr>
      <w:tr w14:paraId="21351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9" w:type="dxa"/>
            <w:noWrap w:val="0"/>
            <w:vAlign w:val="center"/>
          </w:tcPr>
          <w:p w14:paraId="24BB6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025" w:type="dxa"/>
            <w:noWrap w:val="0"/>
            <w:vAlign w:val="center"/>
          </w:tcPr>
          <w:p w14:paraId="4A3B8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包装袋</w:t>
            </w:r>
          </w:p>
        </w:tc>
        <w:tc>
          <w:tcPr>
            <w:tcW w:w="1650" w:type="dxa"/>
            <w:noWrap w:val="0"/>
            <w:vAlign w:val="center"/>
          </w:tcPr>
          <w:p w14:paraId="32C3E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  <w:t>38cm*45cm*30cm</w:t>
            </w:r>
          </w:p>
        </w:tc>
        <w:tc>
          <w:tcPr>
            <w:tcW w:w="713" w:type="dxa"/>
            <w:noWrap w:val="0"/>
            <w:vAlign w:val="center"/>
          </w:tcPr>
          <w:p w14:paraId="72F1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5684" w:type="dxa"/>
            <w:noWrap w:val="0"/>
            <w:vAlign w:val="center"/>
          </w:tcPr>
          <w:p w14:paraId="4A0AD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17.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牛津布防水涂层、印园标</w:t>
            </w:r>
          </w:p>
        </w:tc>
      </w:tr>
    </w:tbl>
    <w:p w14:paraId="0678B11B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exac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采购清单2</w:t>
      </w:r>
    </w:p>
    <w:tbl>
      <w:tblPr>
        <w:tblStyle w:val="7"/>
        <w:tblW w:w="9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982"/>
        <w:gridCol w:w="1655"/>
        <w:gridCol w:w="725"/>
        <w:gridCol w:w="5694"/>
      </w:tblGrid>
      <w:tr w14:paraId="15C0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081D2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982" w:type="dxa"/>
            <w:noWrap w:val="0"/>
            <w:vAlign w:val="center"/>
          </w:tcPr>
          <w:p w14:paraId="31126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655" w:type="dxa"/>
            <w:noWrap w:val="0"/>
            <w:vAlign w:val="center"/>
          </w:tcPr>
          <w:p w14:paraId="5D647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规格</w:t>
            </w:r>
          </w:p>
        </w:tc>
        <w:tc>
          <w:tcPr>
            <w:tcW w:w="725" w:type="dxa"/>
            <w:noWrap w:val="0"/>
            <w:vAlign w:val="center"/>
          </w:tcPr>
          <w:p w14:paraId="17168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5694" w:type="dxa"/>
            <w:noWrap w:val="0"/>
            <w:vAlign w:val="center"/>
          </w:tcPr>
          <w:p w14:paraId="33098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具体参数</w:t>
            </w:r>
          </w:p>
        </w:tc>
      </w:tr>
      <w:tr w14:paraId="7232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037C0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982" w:type="dxa"/>
            <w:noWrap w:val="0"/>
            <w:vAlign w:val="center"/>
          </w:tcPr>
          <w:p w14:paraId="6C2FC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被套</w:t>
            </w:r>
          </w:p>
        </w:tc>
        <w:tc>
          <w:tcPr>
            <w:tcW w:w="1655" w:type="dxa"/>
            <w:noWrap w:val="0"/>
            <w:vAlign w:val="center"/>
          </w:tcPr>
          <w:p w14:paraId="00C5B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120cm*150cm</w:t>
            </w:r>
          </w:p>
        </w:tc>
        <w:tc>
          <w:tcPr>
            <w:tcW w:w="725" w:type="dxa"/>
            <w:noWrap w:val="0"/>
            <w:vAlign w:val="center"/>
          </w:tcPr>
          <w:p w14:paraId="6AAA5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94" w:type="dxa"/>
            <w:noWrap w:val="0"/>
            <w:vAlign w:val="center"/>
          </w:tcPr>
          <w:p w14:paraId="3EB9B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100%全棉</w:t>
            </w:r>
          </w:p>
        </w:tc>
      </w:tr>
      <w:tr w14:paraId="57176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03904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982" w:type="dxa"/>
            <w:noWrap w:val="0"/>
            <w:vAlign w:val="center"/>
          </w:tcPr>
          <w:p w14:paraId="01F72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被芯</w:t>
            </w:r>
          </w:p>
        </w:tc>
        <w:tc>
          <w:tcPr>
            <w:tcW w:w="1655" w:type="dxa"/>
            <w:noWrap w:val="0"/>
            <w:vAlign w:val="center"/>
          </w:tcPr>
          <w:p w14:paraId="1E36A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120cm*150cm</w:t>
            </w:r>
          </w:p>
        </w:tc>
        <w:tc>
          <w:tcPr>
            <w:tcW w:w="725" w:type="dxa"/>
            <w:noWrap w:val="0"/>
            <w:vAlign w:val="center"/>
          </w:tcPr>
          <w:p w14:paraId="43EED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5694" w:type="dxa"/>
            <w:noWrap w:val="0"/>
            <w:vAlign w:val="center"/>
          </w:tcPr>
          <w:p w14:paraId="7F66D7A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面料100%聚酯纤维</w:t>
            </w:r>
          </w:p>
          <w:p w14:paraId="2C9B555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填充物100%聚酯纤维</w:t>
            </w:r>
          </w:p>
          <w:p w14:paraId="5D6022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质量: ≥1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00克</w:t>
            </w:r>
          </w:p>
        </w:tc>
      </w:tr>
      <w:tr w14:paraId="4EE09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285D8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982" w:type="dxa"/>
            <w:noWrap w:val="0"/>
            <w:vAlign w:val="center"/>
          </w:tcPr>
          <w:p w14:paraId="74B19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白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夏被芯</w:t>
            </w:r>
          </w:p>
        </w:tc>
        <w:tc>
          <w:tcPr>
            <w:tcW w:w="1655" w:type="dxa"/>
            <w:noWrap w:val="0"/>
            <w:vAlign w:val="center"/>
          </w:tcPr>
          <w:p w14:paraId="1285CA0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cm*150cm</w:t>
            </w:r>
          </w:p>
        </w:tc>
        <w:tc>
          <w:tcPr>
            <w:tcW w:w="725" w:type="dxa"/>
            <w:noWrap w:val="0"/>
            <w:vAlign w:val="center"/>
          </w:tcPr>
          <w:p w14:paraId="3A309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5694" w:type="dxa"/>
            <w:noWrap w:val="0"/>
            <w:vAlign w:val="center"/>
          </w:tcPr>
          <w:p w14:paraId="48589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面料100%聚酯纤维</w:t>
            </w:r>
          </w:p>
          <w:p w14:paraId="0599933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填充物100%聚酯纤维</w:t>
            </w:r>
          </w:p>
          <w:p w14:paraId="2A75F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7.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质量: 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0克</w:t>
            </w:r>
          </w:p>
        </w:tc>
      </w:tr>
      <w:tr w14:paraId="3C256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7377E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982" w:type="dxa"/>
            <w:noWrap w:val="0"/>
            <w:vAlign w:val="center"/>
          </w:tcPr>
          <w:p w14:paraId="7B03A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床垫</w:t>
            </w:r>
          </w:p>
        </w:tc>
        <w:tc>
          <w:tcPr>
            <w:tcW w:w="1655" w:type="dxa"/>
            <w:noWrap w:val="0"/>
            <w:vAlign w:val="center"/>
          </w:tcPr>
          <w:p w14:paraId="1D3AE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cm*135cm</w:t>
            </w:r>
          </w:p>
        </w:tc>
        <w:tc>
          <w:tcPr>
            <w:tcW w:w="725" w:type="dxa"/>
            <w:noWrap w:val="0"/>
            <w:vAlign w:val="center"/>
          </w:tcPr>
          <w:p w14:paraId="4A677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94" w:type="dxa"/>
            <w:noWrap w:val="0"/>
            <w:vAlign w:val="center"/>
          </w:tcPr>
          <w:p w14:paraId="74D46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面料100%聚酯纤维</w:t>
            </w:r>
          </w:p>
          <w:p w14:paraId="1A43B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填充物100%聚酯纤维</w:t>
            </w:r>
          </w:p>
          <w:p w14:paraId="3AF97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质量: 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00克</w:t>
            </w:r>
          </w:p>
        </w:tc>
      </w:tr>
      <w:tr w14:paraId="086C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5C58E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982" w:type="dxa"/>
            <w:noWrap w:val="0"/>
            <w:vAlign w:val="center"/>
          </w:tcPr>
          <w:p w14:paraId="2C0A5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垫套</w:t>
            </w:r>
          </w:p>
        </w:tc>
        <w:tc>
          <w:tcPr>
            <w:tcW w:w="1655" w:type="dxa"/>
            <w:noWrap w:val="0"/>
            <w:vAlign w:val="center"/>
          </w:tcPr>
          <w:p w14:paraId="15C48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cm*135cm</w:t>
            </w:r>
          </w:p>
        </w:tc>
        <w:tc>
          <w:tcPr>
            <w:tcW w:w="725" w:type="dxa"/>
            <w:noWrap w:val="0"/>
            <w:vAlign w:val="center"/>
          </w:tcPr>
          <w:p w14:paraId="691C8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94" w:type="dxa"/>
            <w:noWrap w:val="0"/>
            <w:vAlign w:val="center"/>
          </w:tcPr>
          <w:p w14:paraId="57768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100%全棉</w:t>
            </w:r>
          </w:p>
        </w:tc>
      </w:tr>
      <w:tr w14:paraId="1F499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1506D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982" w:type="dxa"/>
            <w:noWrap w:val="0"/>
            <w:vAlign w:val="center"/>
          </w:tcPr>
          <w:p w14:paraId="2F026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枕套</w:t>
            </w:r>
          </w:p>
        </w:tc>
        <w:tc>
          <w:tcPr>
            <w:tcW w:w="1655" w:type="dxa"/>
            <w:noWrap w:val="0"/>
            <w:vAlign w:val="center"/>
          </w:tcPr>
          <w:p w14:paraId="08085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cm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*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cm</w:t>
            </w:r>
          </w:p>
        </w:tc>
        <w:tc>
          <w:tcPr>
            <w:tcW w:w="725" w:type="dxa"/>
            <w:noWrap w:val="0"/>
            <w:vAlign w:val="center"/>
          </w:tcPr>
          <w:p w14:paraId="19E66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94" w:type="dxa"/>
            <w:noWrap w:val="0"/>
            <w:vAlign w:val="center"/>
          </w:tcPr>
          <w:p w14:paraId="6E192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100%全棉</w:t>
            </w:r>
          </w:p>
        </w:tc>
      </w:tr>
      <w:tr w14:paraId="095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617F4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982" w:type="dxa"/>
            <w:noWrap w:val="0"/>
            <w:vAlign w:val="center"/>
          </w:tcPr>
          <w:p w14:paraId="35C5A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枕芯</w:t>
            </w:r>
          </w:p>
        </w:tc>
        <w:tc>
          <w:tcPr>
            <w:tcW w:w="1655" w:type="dxa"/>
            <w:noWrap w:val="0"/>
            <w:vAlign w:val="center"/>
          </w:tcPr>
          <w:p w14:paraId="56271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40cm*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25cm</w:t>
            </w:r>
          </w:p>
        </w:tc>
        <w:tc>
          <w:tcPr>
            <w:tcW w:w="725" w:type="dxa"/>
            <w:noWrap w:val="0"/>
            <w:vAlign w:val="center"/>
          </w:tcPr>
          <w:p w14:paraId="7A8CA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5694" w:type="dxa"/>
            <w:noWrap w:val="0"/>
            <w:vAlign w:val="center"/>
          </w:tcPr>
          <w:p w14:paraId="0ADE6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面料100%聚酯纤维</w:t>
            </w:r>
          </w:p>
          <w:p w14:paraId="7AF88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填充物100%聚酯纤维</w:t>
            </w:r>
          </w:p>
          <w:p w14:paraId="5FCAC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732" w:leftChars="0" w:hanging="732" w:hangingChars="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15.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▲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质量:≥ 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0克</w:t>
            </w:r>
          </w:p>
        </w:tc>
      </w:tr>
      <w:tr w14:paraId="13440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3FE58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982" w:type="dxa"/>
            <w:noWrap w:val="0"/>
            <w:vAlign w:val="center"/>
          </w:tcPr>
          <w:p w14:paraId="79F74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单面藤席 </w:t>
            </w:r>
          </w:p>
        </w:tc>
        <w:tc>
          <w:tcPr>
            <w:tcW w:w="1655" w:type="dxa"/>
            <w:noWrap w:val="0"/>
            <w:vAlign w:val="center"/>
          </w:tcPr>
          <w:p w14:paraId="34A8F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133*53cm</w:t>
            </w:r>
          </w:p>
        </w:tc>
        <w:tc>
          <w:tcPr>
            <w:tcW w:w="725" w:type="dxa"/>
            <w:noWrap w:val="0"/>
            <w:vAlign w:val="center"/>
          </w:tcPr>
          <w:p w14:paraId="7BA42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1条</w:t>
            </w:r>
          </w:p>
        </w:tc>
        <w:tc>
          <w:tcPr>
            <w:tcW w:w="5694" w:type="dxa"/>
            <w:noWrap w:val="0"/>
            <w:vAlign w:val="center"/>
          </w:tcPr>
          <w:p w14:paraId="0A188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 w:hanging="720" w:hangingChars="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</w:tr>
      <w:tr w14:paraId="732BD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5" w:type="dxa"/>
            <w:noWrap w:val="0"/>
            <w:vAlign w:val="center"/>
          </w:tcPr>
          <w:p w14:paraId="021BD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982" w:type="dxa"/>
            <w:noWrap w:val="0"/>
            <w:vAlign w:val="center"/>
          </w:tcPr>
          <w:p w14:paraId="2EFAA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包装袋</w:t>
            </w:r>
          </w:p>
        </w:tc>
        <w:tc>
          <w:tcPr>
            <w:tcW w:w="1655" w:type="dxa"/>
            <w:noWrap w:val="0"/>
            <w:vAlign w:val="center"/>
          </w:tcPr>
          <w:p w14:paraId="4AD41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</w:rPr>
              <w:t>38cm*45cm*30cm</w:t>
            </w:r>
          </w:p>
        </w:tc>
        <w:tc>
          <w:tcPr>
            <w:tcW w:w="725" w:type="dxa"/>
            <w:noWrap w:val="0"/>
            <w:vAlign w:val="center"/>
          </w:tcPr>
          <w:p w14:paraId="02CF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5694" w:type="dxa"/>
            <w:noWrap w:val="0"/>
            <w:vAlign w:val="center"/>
          </w:tcPr>
          <w:p w14:paraId="03CA5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360" w:lineRule="exact"/>
              <w:ind w:lef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牛津布防水涂层、印园标</w:t>
            </w:r>
          </w:p>
        </w:tc>
      </w:tr>
    </w:tbl>
    <w:p w14:paraId="22193202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bookmarkStart w:id="0" w:name="_Toc14201"/>
    </w:p>
    <w:p w14:paraId="1F17FB56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exact"/>
        <w:textAlignment w:val="auto"/>
        <w:rPr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二、评标标准</w:t>
      </w:r>
      <w:bookmarkEnd w:id="0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更正为</w:t>
      </w:r>
    </w:p>
    <w:tbl>
      <w:tblPr>
        <w:tblStyle w:val="7"/>
        <w:tblW w:w="577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7527"/>
        <w:gridCol w:w="1062"/>
      </w:tblGrid>
      <w:tr w14:paraId="73CF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37" w:type="pct"/>
            <w:noWrap w:val="0"/>
            <w:vAlign w:val="center"/>
          </w:tcPr>
          <w:p w14:paraId="23E77AA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内容</w:t>
            </w:r>
          </w:p>
        </w:tc>
        <w:tc>
          <w:tcPr>
            <w:tcW w:w="3823" w:type="pct"/>
            <w:noWrap w:val="0"/>
            <w:vAlign w:val="center"/>
          </w:tcPr>
          <w:p w14:paraId="3D59EAC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评审标准</w:t>
            </w:r>
          </w:p>
        </w:tc>
        <w:tc>
          <w:tcPr>
            <w:tcW w:w="539" w:type="pct"/>
            <w:noWrap w:val="0"/>
            <w:vAlign w:val="center"/>
          </w:tcPr>
          <w:p w14:paraId="7C9B4F8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lang w:bidi="ar"/>
              </w:rPr>
              <w:t>分值</w:t>
            </w:r>
          </w:p>
        </w:tc>
      </w:tr>
      <w:tr w14:paraId="50078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637" w:type="pct"/>
            <w:noWrap w:val="0"/>
            <w:vAlign w:val="center"/>
          </w:tcPr>
          <w:p w14:paraId="7CBBAC97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bidi="ar"/>
              </w:rPr>
              <w:t>报价部分</w:t>
            </w:r>
          </w:p>
        </w:tc>
        <w:tc>
          <w:tcPr>
            <w:tcW w:w="3823" w:type="pct"/>
            <w:noWrap w:val="0"/>
            <w:vAlign w:val="center"/>
          </w:tcPr>
          <w:p w14:paraId="5045880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投标人的报价得分采用低价优先法计算，即满足招标文件要求且有效报价最低的为投标基准价，其价格分为满分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分。其他投标人的价格分统一按照下列公式计算:投标报价得分=（投标基准价/投标报价）×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30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%×100（计算结果四舍五入保留两位小数）</w:t>
            </w:r>
          </w:p>
        </w:tc>
        <w:tc>
          <w:tcPr>
            <w:tcW w:w="539" w:type="pct"/>
            <w:noWrap w:val="0"/>
            <w:vAlign w:val="center"/>
          </w:tcPr>
          <w:p w14:paraId="080E1A2A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  <w:t>30</w:t>
            </w:r>
          </w:p>
        </w:tc>
      </w:tr>
      <w:tr w14:paraId="7330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7" w:type="pct"/>
            <w:noWrap w:val="0"/>
            <w:vAlign w:val="center"/>
          </w:tcPr>
          <w:p w14:paraId="138EF653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bidi="ar"/>
              </w:rPr>
              <w:t>项目业绩</w:t>
            </w:r>
          </w:p>
        </w:tc>
        <w:tc>
          <w:tcPr>
            <w:tcW w:w="3823" w:type="pct"/>
            <w:noWrap w:val="0"/>
            <w:vAlign w:val="center"/>
          </w:tcPr>
          <w:p w14:paraId="10FB0558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投标人提供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近三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自开标之日起往前推算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 w:bidi="ar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完成的同类项目(学生床上用品)业绩证明材料，有一个业绩得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分，本项最高得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bidi="ar"/>
              </w:rPr>
              <w:t>分。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bidi="ar"/>
              </w:rPr>
              <w:t>注: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eastAsia="zh-CN" w:bidi="ar"/>
              </w:rPr>
              <w:t>合同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 w:bidi="ar"/>
              </w:rPr>
              <w:t>时间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bidi="ar"/>
              </w:rPr>
              <w:t>以签订时间为准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eastAsia="zh-CN" w:bidi="ar"/>
              </w:rPr>
              <w:t>，未体现签订时间不得分；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bidi="ar"/>
              </w:rPr>
              <w:t>投标文件中需提供业绩合同复印件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 w:bidi="ar"/>
              </w:rPr>
              <w:t>和相对应的中标通知书复印件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bidi="ar"/>
              </w:rPr>
              <w:t>并加盖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 w:bidi="ar"/>
              </w:rPr>
              <w:t>投标人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bidi="ar"/>
              </w:rPr>
              <w:t>公章，否则不得分。</w:t>
            </w:r>
          </w:p>
        </w:tc>
        <w:tc>
          <w:tcPr>
            <w:tcW w:w="539" w:type="pct"/>
            <w:noWrap w:val="0"/>
            <w:vAlign w:val="center"/>
          </w:tcPr>
          <w:p w14:paraId="53027723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val="en-US" w:eastAsia="zh-CN" w:bidi="ar"/>
              </w:rPr>
              <w:t>10</w:t>
            </w:r>
          </w:p>
        </w:tc>
      </w:tr>
      <w:tr w14:paraId="30A4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7" w:type="pct"/>
            <w:vMerge w:val="restart"/>
            <w:noWrap w:val="0"/>
            <w:vAlign w:val="center"/>
          </w:tcPr>
          <w:p w14:paraId="2913FA4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bidi="ar"/>
              </w:rPr>
              <w:t>技术响应</w:t>
            </w:r>
          </w:p>
        </w:tc>
        <w:tc>
          <w:tcPr>
            <w:tcW w:w="3823" w:type="pct"/>
            <w:noWrap w:val="0"/>
            <w:vAlign w:val="center"/>
          </w:tcPr>
          <w:p w14:paraId="2E9EC3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360" w:lineRule="exact"/>
              <w:ind w:firstLine="488" w:firstLineChars="200"/>
              <w:jc w:val="left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highlight w:val="none"/>
                <w:lang w:bidi="ar"/>
              </w:rPr>
              <w:t>投标人所投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highlight w:val="none"/>
                <w:lang w:eastAsia="zh-CN" w:bidi="ar"/>
              </w:rPr>
              <w:t>产品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highlight w:val="none"/>
                <w:lang w:bidi="ar"/>
              </w:rPr>
              <w:t>的技术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highlight w:val="none"/>
                <w:lang w:eastAsia="zh-CN" w:bidi="ar"/>
              </w:rPr>
              <w:t>参数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highlight w:val="none"/>
                <w:lang w:bidi="ar"/>
              </w:rPr>
              <w:t>的符合性，即对提供货物的技术参数、配置、性能是否符合招标文件要求进行评分。</w:t>
            </w:r>
          </w:p>
          <w:p w14:paraId="7EA472A1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firstLine="488" w:firstLineChars="200"/>
              <w:jc w:val="left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1.采购清单1、2中（被套、冬被芯、夏被芯（白夏被芯）、床垫、床垫套、枕套、枕芯、童毯），带“▲”项参数为重要参数，如有负偏离或未提供有效证明材料的，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每有1项扣0.8分（共16项）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，扣完为止。</w:t>
            </w:r>
          </w:p>
          <w:p w14:paraId="62B73D4F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firstLine="488" w:firstLineChars="200"/>
              <w:jc w:val="left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2.采购清单1、2中（被套、冬被芯、夏被芯（白夏被芯）、床垫、床垫套、枕套、枕芯、童毯），非带“▲”项参数为一般参数，如有负偏离或未提供有效证明材料的，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每有1项扣0.28分（共15项），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扣完为止。</w:t>
            </w:r>
          </w:p>
          <w:p w14:paraId="0703F9EB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firstLine="488" w:firstLineChars="200"/>
              <w:jc w:val="left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3.有效证明材料为：投标文件中提供所投床上用品（被套、冬被芯、夏被芯（白夏被芯）、床垫、床垫套、枕套、枕芯、童毯）的国家认可的第三方检测机构出具的合格检测报告，报告检测结论需达到 A 类一等品标准。</w:t>
            </w:r>
          </w:p>
          <w:p w14:paraId="6C179996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left="0" w:leftChars="0" w:firstLine="488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4.检测报告执行标准须同时满足：GB 31701-2015《婴幼儿及儿童纺织品产品安全技术规范》标准规定的A类要求、GB/T 29862 -2013《纺织品纤维含量的标识》和DB 32/T 525-2010《学生公寓用纺织品》标准规定的一等品要求。</w:t>
            </w:r>
          </w:p>
        </w:tc>
        <w:tc>
          <w:tcPr>
            <w:tcW w:w="539" w:type="pct"/>
            <w:noWrap w:val="0"/>
            <w:vAlign w:val="center"/>
          </w:tcPr>
          <w:p w14:paraId="3C47C605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 w14:paraId="0E8B3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1" w:hRule="atLeast"/>
          <w:jc w:val="center"/>
        </w:trPr>
        <w:tc>
          <w:tcPr>
            <w:tcW w:w="637" w:type="pct"/>
            <w:vMerge w:val="continue"/>
            <w:noWrap w:val="0"/>
            <w:vAlign w:val="center"/>
          </w:tcPr>
          <w:p w14:paraId="18241AE2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3823" w:type="pct"/>
            <w:noWrap w:val="0"/>
            <w:vAlign w:val="center"/>
          </w:tcPr>
          <w:p w14:paraId="32C213CD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firstLine="490"/>
              <w:outlineLvl w:val="9"/>
              <w:rPr>
                <w:rFonts w:hint="eastAsia" w:ascii="仿宋" w:hAnsi="仿宋" w:eastAsia="仿宋" w:cs="仿宋"/>
                <w:b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上述检测报告满足全部技术响应要求后，参与本项评审。</w:t>
            </w:r>
          </w:p>
          <w:p w14:paraId="00F219FC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60" w:lineRule="exact"/>
              <w:ind w:left="0" w:leftChars="0" w:firstLine="488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spacing w:val="2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上述检测报告针对采购清单1中所投产品：被套、床垫套、枕套面料包含以下10种检测项目：甲醛含量、PH值、耐水色牢度、耐酸汗渍色牢度、耐碱汗渍色牢度、耐干摩擦色牢度、耐湿摩擦色牢度、耐皂洗色牢度、耐唾液、可分解致癌芳香胺染料。所投产品面料的检测报告中，每有1项得0.3分（共30项），本项最高得9分。</w:t>
            </w:r>
          </w:p>
        </w:tc>
        <w:tc>
          <w:tcPr>
            <w:tcW w:w="539" w:type="pct"/>
            <w:noWrap w:val="0"/>
            <w:vAlign w:val="center"/>
          </w:tcPr>
          <w:p w14:paraId="35B1BA4F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51F6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0" w:hRule="atLeast"/>
          <w:jc w:val="center"/>
        </w:trPr>
        <w:tc>
          <w:tcPr>
            <w:tcW w:w="637" w:type="pct"/>
            <w:noWrap w:val="0"/>
            <w:vAlign w:val="center"/>
          </w:tcPr>
          <w:p w14:paraId="2C5FBC3D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服务方案</w:t>
            </w:r>
          </w:p>
        </w:tc>
        <w:tc>
          <w:tcPr>
            <w:tcW w:w="3823" w:type="pct"/>
            <w:noWrap w:val="0"/>
            <w:vAlign w:val="center"/>
          </w:tcPr>
          <w:p w14:paraId="3CAADE7F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480" w:firstLineChars="200"/>
              <w:jc w:val="left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根据本项目的特点制定明确的服务方案:如货物材料、设计、制作、运输、分发、调换、补缺、备品备件、优惠措施、响应时间及应急方案等，由评委综合评审：                </w:t>
            </w:r>
          </w:p>
          <w:p w14:paraId="23B2D4B2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left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方案内容很完整，各项对应措施内容非常详细、非常合理可行的，得12分；                 </w:t>
            </w:r>
          </w:p>
          <w:p w14:paraId="68C7FB43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left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方案内容完整，各项对应措施内容详细、合理可行的，得9分；  </w:t>
            </w:r>
          </w:p>
          <w:p w14:paraId="3ECE7799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left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方案内容比较完整，对应措施内容比较详细、合理可行的，得6分；               </w:t>
            </w:r>
          </w:p>
          <w:p w14:paraId="28B9F997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方案内容不完整，对应措施内容不详细、不太可行的，得3分；             未提供方案不得分。</w:t>
            </w:r>
          </w:p>
        </w:tc>
        <w:tc>
          <w:tcPr>
            <w:tcW w:w="539" w:type="pct"/>
            <w:noWrap w:val="0"/>
            <w:vAlign w:val="center"/>
          </w:tcPr>
          <w:p w14:paraId="736F6DA8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124F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637" w:type="pct"/>
            <w:vMerge w:val="restart"/>
            <w:noWrap w:val="0"/>
            <w:vAlign w:val="center"/>
          </w:tcPr>
          <w:p w14:paraId="010228C4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所投产品样品</w:t>
            </w:r>
          </w:p>
        </w:tc>
        <w:tc>
          <w:tcPr>
            <w:tcW w:w="3823" w:type="pct"/>
            <w:noWrap w:val="0"/>
            <w:vAlign w:val="center"/>
          </w:tcPr>
          <w:p w14:paraId="08E2AC07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480" w:firstLineChars="200"/>
              <w:jc w:val="left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1.评标委员会根据所投产品样品的款式外观、气味等情况综合评审：</w:t>
            </w:r>
          </w:p>
          <w:p w14:paraId="6E4A8371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样品的整体款式美观、色彩搭配均衡、印染好、无异味的，得10分；</w:t>
            </w:r>
          </w:p>
          <w:p w14:paraId="21FD4C7F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样品的整体款式较美观、色彩搭配较均衡、印染较好、无异味的，得8分；</w:t>
            </w:r>
          </w:p>
          <w:p w14:paraId="47506F91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样品的整体款式一般、色彩搭配一般、印染一般、无异味的，得6分。</w:t>
            </w:r>
          </w:p>
          <w:p w14:paraId="10D0E93A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样品的整体款式较差、色彩搭配较差、印染较差、有异味的，得4分。未提供样品不参与样品评审。</w:t>
            </w:r>
          </w:p>
        </w:tc>
        <w:tc>
          <w:tcPr>
            <w:tcW w:w="539" w:type="pct"/>
            <w:noWrap w:val="0"/>
            <w:vAlign w:val="center"/>
          </w:tcPr>
          <w:p w14:paraId="5D92D92F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1450E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  <w:jc w:val="center"/>
        </w:trPr>
        <w:tc>
          <w:tcPr>
            <w:tcW w:w="637" w:type="pct"/>
            <w:vMerge w:val="continue"/>
            <w:noWrap w:val="0"/>
            <w:vAlign w:val="center"/>
          </w:tcPr>
          <w:p w14:paraId="43808B6B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823" w:type="pct"/>
            <w:noWrap w:val="0"/>
            <w:vAlign w:val="center"/>
          </w:tcPr>
          <w:p w14:paraId="3AE9F6C2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480" w:firstLineChars="200"/>
              <w:jc w:val="left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2.评标委员会根据所投产品样品的工艺、材质、手感等情况综合评审：</w:t>
            </w:r>
          </w:p>
          <w:p w14:paraId="5BFFE376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样品的工艺精致、材质非常好的、手感舒适的，得10分；</w:t>
            </w:r>
          </w:p>
          <w:p w14:paraId="05E7A4EC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样品的工艺较好的、材质较好的、手感较舒适的，得8分；</w:t>
            </w:r>
          </w:p>
          <w:p w14:paraId="69D702AD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样品的工艺较粗糙的、材质一般、手感一般的，得6分。 </w:t>
            </w:r>
          </w:p>
          <w:p w14:paraId="370CCE69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样品的工艺粗糙的、材质较差、手感较差的，得4分。 </w:t>
            </w:r>
          </w:p>
          <w:p w14:paraId="473A3F2C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after="0" w:line="360" w:lineRule="exact"/>
              <w:ind w:lef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未提供样品不参与样品评审。</w:t>
            </w:r>
          </w:p>
        </w:tc>
        <w:tc>
          <w:tcPr>
            <w:tcW w:w="539" w:type="pct"/>
            <w:noWrap w:val="0"/>
            <w:vAlign w:val="center"/>
          </w:tcPr>
          <w:p w14:paraId="0944CA02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331E2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37" w:type="pct"/>
            <w:noWrap w:val="0"/>
            <w:vAlign w:val="center"/>
          </w:tcPr>
          <w:p w14:paraId="21DEF0C9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增值服务</w:t>
            </w:r>
          </w:p>
        </w:tc>
        <w:tc>
          <w:tcPr>
            <w:tcW w:w="3823" w:type="pct"/>
            <w:noWrap w:val="0"/>
            <w:vAlign w:val="center"/>
          </w:tcPr>
          <w:p w14:paraId="120050F2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480" w:firstLineChars="200"/>
              <w:jc w:val="left"/>
              <w:rPr>
                <w:rFonts w:hint="default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投标人针对本项目情况，提供增值服务，经评委小组评审，每认可1项得1分，本项最高得2分。（价格优惠除外）</w:t>
            </w:r>
          </w:p>
        </w:tc>
        <w:tc>
          <w:tcPr>
            <w:tcW w:w="539" w:type="pct"/>
            <w:noWrap w:val="0"/>
            <w:vAlign w:val="center"/>
          </w:tcPr>
          <w:p w14:paraId="648948B7">
            <w:pPr>
              <w:pStyle w:val="2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before="0" w:after="0" w:line="360" w:lineRule="exact"/>
              <w:ind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</w:tr>
    </w:tbl>
    <w:p w14:paraId="75C5343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jc w:val="both"/>
        <w:textAlignment w:val="auto"/>
        <w:rPr>
          <w:rFonts w:hint="eastAsia" w:ascii="仿宋" w:hAnsi="仿宋" w:eastAsia="仿宋"/>
          <w:b/>
          <w:bCs/>
          <w:sz w:val="28"/>
          <w:szCs w:val="28"/>
          <w:highlight w:val="none"/>
          <w:lang w:val="en-US" w:eastAsia="zh-CN"/>
        </w:rPr>
      </w:pPr>
    </w:p>
    <w:p w14:paraId="00B72C0F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 w:bidi="ar-SA"/>
        </w:rPr>
      </w:pPr>
    </w:p>
    <w:p w14:paraId="3E3B4F8F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 w:bidi="ar-SA"/>
        </w:rPr>
      </w:pPr>
    </w:p>
    <w:p w14:paraId="37B97C72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exac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 w:bidi="ar-SA"/>
        </w:rPr>
        <w:t>三、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附件7：分项报价表更正为</w:t>
      </w:r>
    </w:p>
    <w:p w14:paraId="3EF7121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jc w:val="center"/>
        <w:textAlignment w:val="auto"/>
        <w:rPr>
          <w:rFonts w:hint="eastAsia" w:ascii="仿宋" w:hAnsi="仿宋" w:eastAsia="仿宋" w:cs="Times New Roman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  <w:highlight w:val="none"/>
          <w:lang w:val="en-US" w:eastAsia="zh-CN"/>
        </w:rPr>
        <w:t>分项报价表</w:t>
      </w:r>
    </w:p>
    <w:p w14:paraId="057ED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  <w:highlight w:val="none"/>
          <w:lang w:val="en-US" w:eastAsia="zh-CN"/>
        </w:rPr>
        <w:t>项目名称：常州市钟楼区幼教管理中心钟楼区公办幼儿园被褥采购项目</w:t>
      </w:r>
    </w:p>
    <w:p w14:paraId="357F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  <w:highlight w:val="none"/>
          <w:lang w:val="en-US" w:eastAsia="zh-CN"/>
        </w:rPr>
        <w:t xml:space="preserve">项目编号：ZYJS-SG2026092 </w:t>
      </w:r>
      <w:r>
        <w:rPr>
          <w:rFonts w:hint="eastAsia" w:ascii="仿宋" w:hAnsi="仿宋" w:eastAsia="仿宋" w:cs="Times New Roman"/>
          <w:sz w:val="28"/>
          <w:szCs w:val="28"/>
          <w:highlight w:val="none"/>
          <w:lang w:val="en-US" w:eastAsia="zh-CN"/>
        </w:rPr>
        <w:t xml:space="preserve">         </w:t>
      </w: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589"/>
        <w:gridCol w:w="1363"/>
        <w:gridCol w:w="709"/>
        <w:gridCol w:w="909"/>
        <w:gridCol w:w="883"/>
        <w:gridCol w:w="633"/>
        <w:gridCol w:w="667"/>
        <w:gridCol w:w="867"/>
        <w:gridCol w:w="1308"/>
      </w:tblGrid>
      <w:tr w14:paraId="3E8E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C3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09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8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F2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分项名称</w:t>
            </w:r>
          </w:p>
        </w:tc>
        <w:tc>
          <w:tcPr>
            <w:tcW w:w="41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0B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品牌商标</w:t>
            </w:r>
          </w:p>
        </w:tc>
        <w:tc>
          <w:tcPr>
            <w:tcW w:w="5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32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规格型号</w:t>
            </w:r>
          </w:p>
        </w:tc>
        <w:tc>
          <w:tcPr>
            <w:tcW w:w="5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7C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技术参数</w:t>
            </w:r>
          </w:p>
        </w:tc>
        <w:tc>
          <w:tcPr>
            <w:tcW w:w="3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0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3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C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6D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价格</w:t>
            </w:r>
          </w:p>
        </w:tc>
      </w:tr>
      <w:tr w14:paraId="28A6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43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39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B9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1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5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6A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05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DB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F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37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单价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62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t>价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元/套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55076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F5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采购清单</w:t>
            </w:r>
          </w:p>
          <w:p w14:paraId="0403B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0B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47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被套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5F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67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F5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C1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7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BA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42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/套</w:t>
            </w:r>
          </w:p>
        </w:tc>
      </w:tr>
      <w:tr w14:paraId="73A9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94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DF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4A8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冬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被芯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E4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93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8A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AF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73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A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E0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6CF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02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21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C2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夏被芯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99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B2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3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55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EB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C8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8F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A593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B1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53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5D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床垫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C7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73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61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FB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99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DB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A0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97B5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7D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A4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EB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床垫套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F0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5D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76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EB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26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CC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4A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C976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38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B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6E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枕套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C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57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CF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C4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99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E6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C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4E6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D5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B5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E0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枕芯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64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B6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97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8F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7A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C6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D0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4C9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12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2B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6A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童毯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81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AB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7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6F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DD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02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64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8A4B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B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BD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96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冰藤凉枕套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04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D3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DD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F1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9E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D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D2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D58D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91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D4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9D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冰藤席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F8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45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AF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E6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A2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C7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DD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D22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A5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5B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6B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包装袋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3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82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13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3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14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AD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E9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B98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exact"/>
          <w:jc w:val="center"/>
        </w:trPr>
        <w:tc>
          <w:tcPr>
            <w:tcW w:w="372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FC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小计：</w:t>
            </w:r>
          </w:p>
        </w:tc>
        <w:tc>
          <w:tcPr>
            <w:tcW w:w="1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6F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注：按890套计算，最终按实结算。</w:t>
            </w:r>
          </w:p>
        </w:tc>
      </w:tr>
      <w:tr w14:paraId="3347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74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采购清单</w:t>
            </w:r>
          </w:p>
          <w:p w14:paraId="28349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BF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76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被套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9B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00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A0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8A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CB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A5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3A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/套</w:t>
            </w:r>
          </w:p>
        </w:tc>
      </w:tr>
      <w:tr w14:paraId="0783A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58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6D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D9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冬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被芯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AA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F5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19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6A5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CF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FB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E5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5C06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7A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EF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9E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白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夏被芯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0B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C8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A5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17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84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CF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D3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6FDF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B5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65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04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床垫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E7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E1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E5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ED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AB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13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38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0D4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A4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D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79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垫套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50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3E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73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ABD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EE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41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3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109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50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0D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E5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枕套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8A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4D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7A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5C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83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8E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3A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E6F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19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97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A5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枕芯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F7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7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02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2D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40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A9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A3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1F81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40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C0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94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单面藤席 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4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CE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4F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27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80C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条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0A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BD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FA5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4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65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16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3F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包装袋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3E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03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94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9B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F1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  <w:t>个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08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1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E706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  <w:jc w:val="center"/>
        </w:trPr>
        <w:tc>
          <w:tcPr>
            <w:tcW w:w="372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7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小计：</w:t>
            </w:r>
          </w:p>
        </w:tc>
        <w:tc>
          <w:tcPr>
            <w:tcW w:w="1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7B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注：按465套计算，最终按实结算。</w:t>
            </w:r>
          </w:p>
        </w:tc>
      </w:tr>
      <w:tr w14:paraId="23482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2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C0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合计：</w:t>
            </w:r>
          </w:p>
        </w:tc>
        <w:tc>
          <w:tcPr>
            <w:tcW w:w="12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1E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19F3D64D">
      <w:pPr>
        <w:pageBreakBefore w:val="0"/>
        <w:kinsoku/>
        <w:wordWrap/>
        <w:overflowPunct/>
        <w:topLinePunct w:val="0"/>
        <w:bidi w:val="0"/>
        <w:spacing w:line="360" w:lineRule="exact"/>
        <w:ind w:firstLine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投标人（加盖公章）：</w:t>
      </w:r>
    </w:p>
    <w:p w14:paraId="7E70E2AE">
      <w:pPr>
        <w:pageBreakBefore w:val="0"/>
        <w:kinsoku/>
        <w:wordWrap/>
        <w:overflowPunct/>
        <w:topLinePunct w:val="0"/>
        <w:bidi w:val="0"/>
        <w:spacing w:line="3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法定代表人或授权代理人（签字或盖章）：</w:t>
      </w:r>
    </w:p>
    <w:p w14:paraId="046A0CD5">
      <w:pPr>
        <w:pageBreakBefore w:val="0"/>
        <w:kinsoku/>
        <w:wordWrap/>
        <w:overflowPunct/>
        <w:topLinePunct w:val="0"/>
        <w:bidi w:val="0"/>
        <w:spacing w:line="360" w:lineRule="exact"/>
        <w:ind w:firstLine="1024" w:firstLineChars="427"/>
        <w:jc w:val="righ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日期：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p w14:paraId="50FF4D29">
      <w:pPr>
        <w:pageBreakBefore w:val="0"/>
        <w:kinsoku/>
        <w:wordWrap/>
        <w:overflowPunct/>
        <w:topLinePunct w:val="0"/>
        <w:bidi w:val="0"/>
        <w:spacing w:line="36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注：</w:t>
      </w:r>
    </w:p>
    <w:p w14:paraId="16274A4E">
      <w:pPr>
        <w:pageBreakBefore w:val="0"/>
        <w:kinsoku/>
        <w:wordWrap/>
        <w:overflowPunct/>
        <w:topLinePunct w:val="0"/>
        <w:bidi w:val="0"/>
        <w:spacing w:line="360" w:lineRule="exac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1、按招标文件要求报价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p w14:paraId="5624ED1B">
      <w:pPr>
        <w:pageBreakBefore w:val="0"/>
        <w:kinsoku/>
        <w:wordWrap/>
        <w:overflowPunct/>
        <w:topLinePunct w:val="0"/>
        <w:bidi w:val="0"/>
        <w:spacing w:line="360" w:lineRule="exact"/>
        <w:rPr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报价保留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位小数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bookmarkEnd w:id="1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0D47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19A605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19A605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B5FDF"/>
    <w:rsid w:val="05551D4C"/>
    <w:rsid w:val="0AEC1819"/>
    <w:rsid w:val="0C034834"/>
    <w:rsid w:val="0E451D67"/>
    <w:rsid w:val="15485AF9"/>
    <w:rsid w:val="286A6B64"/>
    <w:rsid w:val="30E83B7C"/>
    <w:rsid w:val="32234405"/>
    <w:rsid w:val="35150A2C"/>
    <w:rsid w:val="38302119"/>
    <w:rsid w:val="3D596A59"/>
    <w:rsid w:val="4CEF7ED7"/>
    <w:rsid w:val="6E337B9A"/>
    <w:rsid w:val="73DB1EB8"/>
    <w:rsid w:val="75E672A0"/>
    <w:rsid w:val="7B86712E"/>
    <w:rsid w:val="7D06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  <w:rPr>
      <w:rFonts w:eastAsia="楷体_GB2312"/>
      <w:sz w:val="26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2010</Words>
  <Characters>2411</Characters>
  <Lines>0</Lines>
  <Paragraphs>0</Paragraphs>
  <TotalTime>38</TotalTime>
  <ScaleCrop>false</ScaleCrop>
  <LinksUpToDate>false</LinksUpToDate>
  <CharactersWithSpaces>2502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2026-08-05T07:02:00Z</dcterms:created>
  <dc:creator>51525</dc:creator>
  <cp:lastModifiedBy>左学文</cp:lastModifiedBy>
  <dcterms:modified xsi:type="dcterms:W3CDTF">2026-08-10T08:56:56Z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eyJoZGlkIjoiYjNjZGJkMTRkMTRjMWMyZGEwM2FkM2VhM2EzMzBjNzQiLCJ1c2VySWQiOiIyOTQ2NTM1OTUifQ==</vt:lpwstr>
  </property>
  <property fmtid="{D5CDD505-2E9C-101B-9397-08002B2CF9AE}" pid="4" name="ICV">
    <vt:lpwstr>21ECAF27E85E4418BB97252309F3B711_13</vt:lpwstr>
  </property>
</Properties>
</file>